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61" w:rsidRDefault="00096661" w:rsidP="00096661"/>
    <w:p w:rsidR="00CB020F" w:rsidRPr="00964A83" w:rsidRDefault="00CB020F" w:rsidP="00096661"/>
    <w:p w:rsidR="002B69A4" w:rsidRPr="002B69A4" w:rsidRDefault="002B69A4" w:rsidP="002B69A4">
      <w:pPr>
        <w:pStyle w:val="Header"/>
        <w:tabs>
          <w:tab w:val="clear" w:pos="4320"/>
          <w:tab w:val="clear" w:pos="8640"/>
        </w:tabs>
        <w:ind w:left="360"/>
      </w:pPr>
    </w:p>
    <w:p w:rsidR="00404B9D" w:rsidRPr="00964A83" w:rsidRDefault="008A69BC" w:rsidP="002B69A4">
      <w:pPr>
        <w:pStyle w:val="Header"/>
        <w:tabs>
          <w:tab w:val="clear" w:pos="4320"/>
          <w:tab w:val="clear" w:pos="8640"/>
        </w:tabs>
      </w:pPr>
      <w:r w:rsidRPr="008A69BC">
        <w:rPr>
          <w:bCs/>
        </w:rPr>
        <w:t>Bauer is searching for detail oriented individual to help us advance our mission of providing world class test and support equipment to the commercial and military aviation industry.</w:t>
      </w:r>
      <w:r w:rsidR="006E6FD4">
        <w:rPr>
          <w:bCs/>
        </w:rPr>
        <w:t xml:space="preserve"> </w:t>
      </w:r>
      <w:r w:rsidRPr="008A69BC">
        <w:rPr>
          <w:bCs/>
        </w:rPr>
        <w:t xml:space="preserve"> The </w:t>
      </w:r>
      <w:r w:rsidR="009C3E2F">
        <w:rPr>
          <w:bCs/>
        </w:rPr>
        <w:t>Sheet metal</w:t>
      </w:r>
      <w:bookmarkStart w:id="0" w:name="_GoBack"/>
      <w:bookmarkEnd w:id="0"/>
      <w:r w:rsidR="006E6FD4">
        <w:rPr>
          <w:bCs/>
        </w:rPr>
        <w:t xml:space="preserve"> </w:t>
      </w:r>
      <w:r w:rsidR="006F6D3D">
        <w:rPr>
          <w:bCs/>
        </w:rPr>
        <w:t>Fabricator</w:t>
      </w:r>
      <w:r w:rsidR="00937B98" w:rsidRPr="008A69BC">
        <w:rPr>
          <w:bCs/>
        </w:rPr>
        <w:t xml:space="preserve"> </w:t>
      </w:r>
      <w:r w:rsidRPr="008A69BC">
        <w:rPr>
          <w:bCs/>
        </w:rPr>
        <w:t>plays an integral role on our manufacturing te</w:t>
      </w:r>
      <w:r w:rsidR="006E6FD4">
        <w:rPr>
          <w:bCs/>
        </w:rPr>
        <w:t xml:space="preserve">am.  </w:t>
      </w:r>
      <w:r w:rsidRPr="008A69BC">
        <w:rPr>
          <w:bCs/>
        </w:rPr>
        <w:t>He or she will</w:t>
      </w:r>
      <w:r w:rsidR="00AF607C">
        <w:rPr>
          <w:bCs/>
        </w:rPr>
        <w:t xml:space="preserve"> work from engineered drawings </w:t>
      </w:r>
      <w:r w:rsidRPr="008A69BC">
        <w:rPr>
          <w:bCs/>
        </w:rPr>
        <w:t xml:space="preserve">to </w:t>
      </w:r>
      <w:r w:rsidR="004B68F4">
        <w:rPr>
          <w:bCs/>
        </w:rPr>
        <w:t xml:space="preserve">fabricate and </w:t>
      </w:r>
      <w:r w:rsidR="00941E2F" w:rsidRPr="000039CD">
        <w:rPr>
          <w:bCs/>
        </w:rPr>
        <w:t>weld</w:t>
      </w:r>
      <w:r w:rsidR="003546A6">
        <w:rPr>
          <w:bCs/>
        </w:rPr>
        <w:t xml:space="preserve"> </w:t>
      </w:r>
      <w:r w:rsidR="004B68F4">
        <w:rPr>
          <w:bCs/>
        </w:rPr>
        <w:t xml:space="preserve">a wide variety of </w:t>
      </w:r>
      <w:r w:rsidR="003546A6">
        <w:rPr>
          <w:bCs/>
        </w:rPr>
        <w:t xml:space="preserve">custom </w:t>
      </w:r>
      <w:r w:rsidR="004B68F4">
        <w:rPr>
          <w:bCs/>
        </w:rPr>
        <w:t>assemblies from</w:t>
      </w:r>
      <w:r w:rsidRPr="008A69BC">
        <w:rPr>
          <w:bCs/>
        </w:rPr>
        <w:t xml:space="preserve"> </w:t>
      </w:r>
      <w:r w:rsidR="004B68F4">
        <w:rPr>
          <w:bCs/>
        </w:rPr>
        <w:t xml:space="preserve">large test equipment structures to </w:t>
      </w:r>
      <w:r w:rsidR="003546A6">
        <w:rPr>
          <w:bCs/>
        </w:rPr>
        <w:t xml:space="preserve">small items like reservoirs and enclosures.  </w:t>
      </w:r>
      <w:r w:rsidR="00722E2A">
        <w:rPr>
          <w:bCs/>
        </w:rPr>
        <w:t>We are in the process of expanding our facility to include a new fabrications center with upgraded technology</w:t>
      </w:r>
      <w:r w:rsidR="00AF607C">
        <w:rPr>
          <w:bCs/>
        </w:rPr>
        <w:t xml:space="preserve">.  </w:t>
      </w:r>
      <w:r w:rsidR="00722E2A">
        <w:rPr>
          <w:bCs/>
        </w:rPr>
        <w:t xml:space="preserve">We are looking for the right individual to join our team who has experience in the trade, is eager to learn Bauer equipment fabrication methods and possesses a positive can do attitude.  </w:t>
      </w:r>
    </w:p>
    <w:p w:rsidR="004205BE" w:rsidRPr="00404B9D" w:rsidRDefault="004205BE" w:rsidP="004205BE">
      <w:pPr>
        <w:pStyle w:val="Header"/>
        <w:tabs>
          <w:tab w:val="clear" w:pos="4320"/>
          <w:tab w:val="clear" w:pos="8640"/>
        </w:tabs>
        <w:ind w:left="360"/>
      </w:pPr>
    </w:p>
    <w:p w:rsidR="00404B9D" w:rsidRPr="00377E96" w:rsidRDefault="00404B9D" w:rsidP="00404B9D">
      <w:pPr>
        <w:numPr>
          <w:ilvl w:val="0"/>
          <w:numId w:val="5"/>
        </w:numPr>
        <w:spacing w:line="276" w:lineRule="auto"/>
        <w:rPr>
          <w:bCs/>
        </w:rPr>
      </w:pPr>
      <w:r w:rsidRPr="00377E96">
        <w:rPr>
          <w:b/>
          <w:bCs/>
        </w:rPr>
        <w:t>ESSENTIAL FUNCTIONS</w:t>
      </w:r>
      <w:r w:rsidRPr="00377E96">
        <w:t xml:space="preserve"> </w:t>
      </w:r>
      <w:r w:rsidR="00DF7846" w:rsidRPr="00377E96">
        <w:t>includes, but not limited to</w:t>
      </w:r>
      <w:r w:rsidRPr="00377E96">
        <w:t>:</w:t>
      </w:r>
    </w:p>
    <w:p w:rsidR="006F6D3D" w:rsidRPr="000039CD" w:rsidRDefault="00C60147" w:rsidP="006F6D3D">
      <w:pPr>
        <w:numPr>
          <w:ilvl w:val="0"/>
          <w:numId w:val="10"/>
        </w:numPr>
      </w:pPr>
      <w:r>
        <w:t>Work</w:t>
      </w:r>
      <w:r w:rsidR="00950129">
        <w:t xml:space="preserve"> alongside engineering</w:t>
      </w:r>
      <w:r w:rsidR="008A69BC">
        <w:t xml:space="preserve"> </w:t>
      </w:r>
      <w:r w:rsidR="00950129">
        <w:t xml:space="preserve">and assembly </w:t>
      </w:r>
      <w:r w:rsidR="008A69BC">
        <w:t xml:space="preserve">to create best possible product in a collaborative </w:t>
      </w:r>
      <w:r w:rsidR="008A69BC" w:rsidRPr="000039CD">
        <w:t xml:space="preserve">relationship, consistently providing input and feedback in ideation and execution </w:t>
      </w:r>
    </w:p>
    <w:p w:rsidR="00AF607C" w:rsidRDefault="00AF607C" w:rsidP="00AF607C">
      <w:pPr>
        <w:numPr>
          <w:ilvl w:val="0"/>
          <w:numId w:val="10"/>
        </w:numPr>
      </w:pPr>
      <w:r w:rsidRPr="000039CD">
        <w:t xml:space="preserve">Frequent communication between </w:t>
      </w:r>
      <w:r>
        <w:t>other manufacturing</w:t>
      </w:r>
      <w:r w:rsidRPr="000039CD">
        <w:t xml:space="preserve"> departments</w:t>
      </w:r>
      <w:r w:rsidRPr="003E3741">
        <w:t xml:space="preserve"> </w:t>
      </w:r>
      <w:r>
        <w:t>and the design team</w:t>
      </w:r>
    </w:p>
    <w:p w:rsidR="005A40CD" w:rsidRDefault="005A40CD" w:rsidP="005A40CD">
      <w:pPr>
        <w:numPr>
          <w:ilvl w:val="0"/>
          <w:numId w:val="10"/>
        </w:numPr>
      </w:pPr>
      <w:r w:rsidRPr="005A40CD">
        <w:t xml:space="preserve">Determine project requirements, such as scope, assembly sequences, or required </w:t>
      </w:r>
      <w:r>
        <w:t xml:space="preserve">fabrication </w:t>
      </w:r>
      <w:r w:rsidRPr="005A40CD">
        <w:t>methods or materials, using blueprints, drawings, or written or verbal instructions</w:t>
      </w:r>
    </w:p>
    <w:p w:rsidR="003E3741" w:rsidRPr="00F0155C" w:rsidRDefault="003E3741" w:rsidP="003E3741">
      <w:pPr>
        <w:numPr>
          <w:ilvl w:val="0"/>
          <w:numId w:val="10"/>
        </w:numPr>
        <w:spacing w:line="276" w:lineRule="auto"/>
        <w:rPr>
          <w:bCs/>
          <w:color w:val="000000"/>
        </w:rPr>
      </w:pPr>
      <w:r w:rsidRPr="00F0155C">
        <w:rPr>
          <w:bCs/>
          <w:color w:val="000000"/>
        </w:rPr>
        <w:t>Layout and mark dimensions and reference lines on material using scribers, dividers, squares, and rulers</w:t>
      </w:r>
      <w:r w:rsidR="00AF607C">
        <w:rPr>
          <w:bCs/>
          <w:color w:val="000000"/>
        </w:rPr>
        <w:t xml:space="preserve"> which is required for existing fabrication equipment</w:t>
      </w:r>
    </w:p>
    <w:p w:rsidR="005827FB" w:rsidRPr="00F0155C" w:rsidRDefault="005827FB" w:rsidP="005827FB">
      <w:pPr>
        <w:numPr>
          <w:ilvl w:val="0"/>
          <w:numId w:val="10"/>
        </w:numPr>
        <w:spacing w:line="276" w:lineRule="auto"/>
        <w:rPr>
          <w:bCs/>
          <w:color w:val="000000"/>
        </w:rPr>
      </w:pPr>
      <w:r w:rsidRPr="00F0155C">
        <w:rPr>
          <w:bCs/>
          <w:color w:val="000000"/>
        </w:rPr>
        <w:t>Set up and operate fabricating machines such as shears, brake</w:t>
      </w:r>
      <w:r>
        <w:rPr>
          <w:bCs/>
          <w:color w:val="000000"/>
        </w:rPr>
        <w:t xml:space="preserve"> </w:t>
      </w:r>
      <w:r w:rsidRPr="00F0155C">
        <w:rPr>
          <w:bCs/>
          <w:color w:val="000000"/>
        </w:rPr>
        <w:t>presses, forming roll</w:t>
      </w:r>
      <w:r>
        <w:rPr>
          <w:bCs/>
          <w:color w:val="000000"/>
        </w:rPr>
        <w:t>er</w:t>
      </w:r>
      <w:r w:rsidRPr="00F0155C">
        <w:rPr>
          <w:bCs/>
          <w:color w:val="000000"/>
        </w:rPr>
        <w:t>s</w:t>
      </w:r>
      <w:r>
        <w:rPr>
          <w:bCs/>
          <w:color w:val="000000"/>
        </w:rPr>
        <w:t>, punches,</w:t>
      </w:r>
      <w:r w:rsidRPr="00F0155C">
        <w:rPr>
          <w:bCs/>
          <w:color w:val="000000"/>
        </w:rPr>
        <w:t xml:space="preserve"> and routers to cut, bend</w:t>
      </w:r>
      <w:r>
        <w:rPr>
          <w:bCs/>
          <w:color w:val="000000"/>
        </w:rPr>
        <w:t>,</w:t>
      </w:r>
      <w:r w:rsidRPr="00F0155C">
        <w:rPr>
          <w:bCs/>
          <w:color w:val="000000"/>
        </w:rPr>
        <w:t xml:space="preserve"> block, and form or straighten materials</w:t>
      </w:r>
    </w:p>
    <w:p w:rsidR="006F6D3D" w:rsidRDefault="006F6D3D" w:rsidP="006F6D3D">
      <w:pPr>
        <w:numPr>
          <w:ilvl w:val="0"/>
          <w:numId w:val="10"/>
        </w:numPr>
      </w:pPr>
      <w:r w:rsidRPr="000039CD">
        <w:t>Determine the sequence of operations and select</w:t>
      </w:r>
      <w:r w:rsidR="00941E2F" w:rsidRPr="000039CD">
        <w:t xml:space="preserve"> the equipment and tools needed</w:t>
      </w:r>
    </w:p>
    <w:p w:rsidR="00AF607C" w:rsidRPr="000039CD" w:rsidRDefault="00AF607C" w:rsidP="006F6D3D">
      <w:pPr>
        <w:numPr>
          <w:ilvl w:val="0"/>
          <w:numId w:val="10"/>
        </w:numPr>
      </w:pPr>
      <w:r>
        <w:t>Cut, Bend and weld as required to create custom parts</w:t>
      </w:r>
      <w:r w:rsidR="005827FB">
        <w:t xml:space="preserve"> and assemblies</w:t>
      </w:r>
    </w:p>
    <w:p w:rsidR="006F6D3D" w:rsidRPr="000039CD" w:rsidRDefault="006F6D3D" w:rsidP="006F6D3D">
      <w:pPr>
        <w:numPr>
          <w:ilvl w:val="0"/>
          <w:numId w:val="10"/>
        </w:numPr>
      </w:pPr>
      <w:r w:rsidRPr="000039CD">
        <w:rPr>
          <w:bCs/>
        </w:rPr>
        <w:t>Conduct lifting, positioning and securing of materials and work pieces during fabrication</w:t>
      </w:r>
    </w:p>
    <w:p w:rsidR="005A40CD" w:rsidRDefault="005A40CD" w:rsidP="005A40CD">
      <w:pPr>
        <w:numPr>
          <w:ilvl w:val="0"/>
          <w:numId w:val="10"/>
        </w:numPr>
      </w:pPr>
      <w:r w:rsidRPr="005A40CD">
        <w:t>Align, fit, assemble</w:t>
      </w:r>
      <w:r>
        <w:t xml:space="preserve"> </w:t>
      </w:r>
      <w:r w:rsidR="00AF607C">
        <w:t xml:space="preserve">and </w:t>
      </w:r>
      <w:r w:rsidR="003E3741">
        <w:t xml:space="preserve">weld intricately cut &amp; bent pieces of 16 – 12ga steel and stainless </w:t>
      </w:r>
      <w:r w:rsidR="009C3E2F">
        <w:t>sheet metal</w:t>
      </w:r>
      <w:r w:rsidR="003E3741">
        <w:t xml:space="preserve"> into larger structures </w:t>
      </w:r>
      <w:r w:rsidR="00AF607C">
        <w:t xml:space="preserve">which become the enclosure for </w:t>
      </w:r>
      <w:r w:rsidR="003E3741">
        <w:t xml:space="preserve">Bauer custom test equipment </w:t>
      </w:r>
    </w:p>
    <w:p w:rsidR="003E3741" w:rsidRDefault="005A40CD" w:rsidP="005A40CD">
      <w:pPr>
        <w:numPr>
          <w:ilvl w:val="0"/>
          <w:numId w:val="10"/>
        </w:numPr>
      </w:pPr>
      <w:r w:rsidRPr="005A40CD">
        <w:t>Inspec</w:t>
      </w:r>
      <w:r>
        <w:t xml:space="preserve">t </w:t>
      </w:r>
      <w:r w:rsidRPr="005A40CD">
        <w:t>assemblies for fit, alignment, performance, defects, or compliance with standards, using measuring instruments or test equipment</w:t>
      </w:r>
      <w:r w:rsidR="003E3741">
        <w:t xml:space="preserve"> </w:t>
      </w:r>
    </w:p>
    <w:p w:rsidR="003E3741" w:rsidRPr="00F0155C" w:rsidRDefault="003E3741" w:rsidP="003E3741">
      <w:pPr>
        <w:numPr>
          <w:ilvl w:val="0"/>
          <w:numId w:val="10"/>
        </w:numPr>
        <w:spacing w:line="276" w:lineRule="auto"/>
        <w:rPr>
          <w:bCs/>
          <w:color w:val="000000"/>
        </w:rPr>
      </w:pPr>
      <w:r w:rsidRPr="00F0155C">
        <w:rPr>
          <w:bCs/>
          <w:color w:val="000000"/>
        </w:rPr>
        <w:t>Use hand tools, power tools, machines and equipment.</w:t>
      </w:r>
    </w:p>
    <w:p w:rsidR="003E3741" w:rsidRDefault="003E3741" w:rsidP="003E3741">
      <w:pPr>
        <w:numPr>
          <w:ilvl w:val="0"/>
          <w:numId w:val="10"/>
        </w:numPr>
      </w:pPr>
      <w:r>
        <w:t>Setup and use GMAW and GTAW welding equipment</w:t>
      </w:r>
    </w:p>
    <w:p w:rsidR="008A69BC" w:rsidRDefault="008A69BC" w:rsidP="00937B98"/>
    <w:p w:rsidR="00C73954" w:rsidRPr="00C73954" w:rsidRDefault="00A15BCA" w:rsidP="00C73954">
      <w:pPr>
        <w:numPr>
          <w:ilvl w:val="0"/>
          <w:numId w:val="6"/>
        </w:numPr>
        <w:spacing w:line="276" w:lineRule="auto"/>
        <w:rPr>
          <w:b/>
        </w:rPr>
      </w:pPr>
      <w:r>
        <w:rPr>
          <w:b/>
        </w:rPr>
        <w:t>PREFE</w:t>
      </w:r>
      <w:r w:rsidR="008A5C0B">
        <w:rPr>
          <w:b/>
        </w:rPr>
        <w:t>R</w:t>
      </w:r>
      <w:r>
        <w:rPr>
          <w:b/>
        </w:rPr>
        <w:t>RED EXPERIENCE &amp;</w:t>
      </w:r>
      <w:r w:rsidR="008A69BC">
        <w:rPr>
          <w:b/>
        </w:rPr>
        <w:t xml:space="preserve"> QUALITIES</w:t>
      </w:r>
      <w:r w:rsidR="008A69BC" w:rsidRPr="00404B9D">
        <w:rPr>
          <w:b/>
        </w:rPr>
        <w:t>:</w:t>
      </w:r>
    </w:p>
    <w:p w:rsidR="008A69BC" w:rsidRDefault="00BC3F7D" w:rsidP="008A69BC">
      <w:pPr>
        <w:numPr>
          <w:ilvl w:val="0"/>
          <w:numId w:val="10"/>
        </w:numPr>
      </w:pPr>
      <w:r w:rsidRPr="00554B38">
        <w:t>Self-motivated with the a</w:t>
      </w:r>
      <w:r w:rsidR="0093633B" w:rsidRPr="00554B38">
        <w:t>bility</w:t>
      </w:r>
      <w:r w:rsidR="008A69BC" w:rsidRPr="00554B38">
        <w:t xml:space="preserve"> to work independently and as part of a team</w:t>
      </w:r>
      <w:r w:rsidR="0093633B" w:rsidRPr="00554B38">
        <w:t>, with a minimum of supervision</w:t>
      </w:r>
    </w:p>
    <w:p w:rsidR="003E3741" w:rsidRPr="00554B38" w:rsidRDefault="003E3741" w:rsidP="003E3741">
      <w:pPr>
        <w:numPr>
          <w:ilvl w:val="0"/>
          <w:numId w:val="10"/>
        </w:numPr>
      </w:pPr>
      <w:r w:rsidRPr="00404B9D">
        <w:t>Intensity, clear focus and a strong desire to succeed</w:t>
      </w:r>
    </w:p>
    <w:p w:rsidR="00722E2A" w:rsidRDefault="00AF607C" w:rsidP="00722E2A">
      <w:pPr>
        <w:numPr>
          <w:ilvl w:val="0"/>
          <w:numId w:val="10"/>
        </w:numPr>
      </w:pPr>
      <w:r>
        <w:t xml:space="preserve">Demonstrated thin </w:t>
      </w:r>
      <w:r w:rsidR="00722E2A">
        <w:t xml:space="preserve">gauge sheet metal fabrication </w:t>
      </w:r>
      <w:r>
        <w:t>and welding experience</w:t>
      </w:r>
    </w:p>
    <w:p w:rsidR="00722E2A" w:rsidRPr="00F0155C" w:rsidRDefault="00722E2A" w:rsidP="00722E2A">
      <w:pPr>
        <w:numPr>
          <w:ilvl w:val="0"/>
          <w:numId w:val="10"/>
        </w:numPr>
        <w:spacing w:line="276" w:lineRule="auto"/>
        <w:rPr>
          <w:bCs/>
          <w:color w:val="000000"/>
        </w:rPr>
      </w:pPr>
      <w:r w:rsidRPr="00F0155C">
        <w:rPr>
          <w:bCs/>
          <w:color w:val="000000"/>
        </w:rPr>
        <w:t>Apply knowledge of shop mathematics and layout techniques to develop and trace patterns to product</w:t>
      </w:r>
      <w:r>
        <w:rPr>
          <w:bCs/>
          <w:color w:val="000000"/>
        </w:rPr>
        <w:t>s</w:t>
      </w:r>
      <w:r w:rsidRPr="00F0155C">
        <w:rPr>
          <w:bCs/>
          <w:color w:val="000000"/>
        </w:rPr>
        <w:t xml:space="preserve"> </w:t>
      </w:r>
      <w:r>
        <w:rPr>
          <w:bCs/>
          <w:color w:val="000000"/>
        </w:rPr>
        <w:t xml:space="preserve">and </w:t>
      </w:r>
      <w:r w:rsidRPr="00F0155C">
        <w:rPr>
          <w:bCs/>
          <w:color w:val="000000"/>
        </w:rPr>
        <w:t>parts</w:t>
      </w:r>
      <w:r>
        <w:rPr>
          <w:bCs/>
          <w:color w:val="000000"/>
        </w:rPr>
        <w:t xml:space="preserve"> along with the </w:t>
      </w:r>
      <w:r w:rsidRPr="00F0155C">
        <w:rPr>
          <w:bCs/>
          <w:color w:val="000000"/>
        </w:rPr>
        <w:t>use templates</w:t>
      </w:r>
      <w:r>
        <w:rPr>
          <w:bCs/>
          <w:color w:val="000000"/>
        </w:rPr>
        <w:t xml:space="preserve"> when required</w:t>
      </w:r>
    </w:p>
    <w:p w:rsidR="00AF607C" w:rsidRDefault="00941E2F" w:rsidP="00AF607C">
      <w:pPr>
        <w:numPr>
          <w:ilvl w:val="0"/>
          <w:numId w:val="10"/>
        </w:numPr>
      </w:pPr>
      <w:r w:rsidRPr="00554B38">
        <w:t>F</w:t>
      </w:r>
      <w:r w:rsidR="00FB2018" w:rsidRPr="00554B38">
        <w:t>ocus on continuous improvement</w:t>
      </w:r>
      <w:r w:rsidR="00AF607C" w:rsidRPr="00AF607C">
        <w:t xml:space="preserve"> </w:t>
      </w:r>
    </w:p>
    <w:p w:rsidR="00AF607C" w:rsidRDefault="00AF607C" w:rsidP="00AF607C">
      <w:pPr>
        <w:numPr>
          <w:ilvl w:val="0"/>
          <w:numId w:val="10"/>
        </w:numPr>
      </w:pPr>
      <w:r>
        <w:t>Experience with the operation of a CNC Brake – Nice to Have</w:t>
      </w:r>
    </w:p>
    <w:p w:rsidR="00AF607C" w:rsidRDefault="00AF607C" w:rsidP="00AF607C">
      <w:pPr>
        <w:numPr>
          <w:ilvl w:val="0"/>
          <w:numId w:val="10"/>
        </w:numPr>
      </w:pPr>
      <w:r>
        <w:t>Experience with the operation of a CO2 or Fiber Laser– Nice to Have</w:t>
      </w:r>
    </w:p>
    <w:p w:rsidR="00FB2018" w:rsidRPr="00554B38" w:rsidRDefault="00FB2018" w:rsidP="00AF607C">
      <w:pPr>
        <w:ind w:left="720"/>
      </w:pPr>
    </w:p>
    <w:p w:rsidR="00404B9D" w:rsidRDefault="00404B9D" w:rsidP="00950129"/>
    <w:p w:rsidR="005827FB" w:rsidRDefault="005827FB" w:rsidP="00950129"/>
    <w:p w:rsidR="005827FB" w:rsidRDefault="005827FB" w:rsidP="00950129"/>
    <w:p w:rsidR="005827FB" w:rsidRDefault="005827FB" w:rsidP="00950129"/>
    <w:p w:rsidR="005827FB" w:rsidRPr="00404B9D" w:rsidRDefault="005827FB" w:rsidP="00950129"/>
    <w:p w:rsidR="00404B9D" w:rsidRPr="00A15BCA" w:rsidRDefault="00404B9D" w:rsidP="00A15BCA">
      <w:pPr>
        <w:numPr>
          <w:ilvl w:val="0"/>
          <w:numId w:val="6"/>
        </w:numPr>
        <w:spacing w:line="276" w:lineRule="auto"/>
        <w:rPr>
          <w:b/>
        </w:rPr>
      </w:pPr>
      <w:r w:rsidRPr="00A15BCA">
        <w:rPr>
          <w:b/>
        </w:rPr>
        <w:t>REQUIRED</w:t>
      </w:r>
      <w:r w:rsidR="00A15BCA">
        <w:rPr>
          <w:b/>
        </w:rPr>
        <w:t xml:space="preserve"> QUALIFICATIONS</w:t>
      </w:r>
      <w:r w:rsidRPr="00A15BCA">
        <w:rPr>
          <w:b/>
        </w:rPr>
        <w:t>:</w:t>
      </w:r>
    </w:p>
    <w:p w:rsidR="0055264F" w:rsidRPr="000039CD" w:rsidRDefault="00C36CDC" w:rsidP="006E1097">
      <w:pPr>
        <w:numPr>
          <w:ilvl w:val="0"/>
          <w:numId w:val="10"/>
        </w:numPr>
      </w:pPr>
      <w:r w:rsidRPr="000039CD">
        <w:t xml:space="preserve">5 </w:t>
      </w:r>
      <w:r w:rsidR="00DA594E" w:rsidRPr="000039CD">
        <w:t>years</w:t>
      </w:r>
      <w:r w:rsidR="00027AAB" w:rsidRPr="000039CD">
        <w:t xml:space="preserve"> experience</w:t>
      </w:r>
      <w:r w:rsidR="002B42D0" w:rsidRPr="000039CD">
        <w:t xml:space="preserve"> </w:t>
      </w:r>
      <w:r w:rsidRPr="000039CD">
        <w:t xml:space="preserve">with </w:t>
      </w:r>
      <w:r w:rsidR="002B42D0" w:rsidRPr="000039CD">
        <w:t xml:space="preserve"> a wide variety of welding </w:t>
      </w:r>
      <w:r w:rsidR="00027AAB" w:rsidRPr="000039CD">
        <w:t>process</w:t>
      </w:r>
      <w:r w:rsidR="002B42D0" w:rsidRPr="000039CD">
        <w:t xml:space="preserve"> including but not limited to;</w:t>
      </w:r>
      <w:r w:rsidR="002B42D0" w:rsidRPr="000039CD">
        <w:rPr>
          <w:shd w:val="clear" w:color="auto" w:fill="FFFFFF"/>
        </w:rPr>
        <w:t xml:space="preserve">  Gas Metal Arc </w:t>
      </w:r>
      <w:r w:rsidR="002B42D0" w:rsidRPr="000039CD">
        <w:rPr>
          <w:bCs/>
          <w:shd w:val="clear" w:color="auto" w:fill="FFFFFF"/>
        </w:rPr>
        <w:t>Welding</w:t>
      </w:r>
      <w:r w:rsidR="002B42D0" w:rsidRPr="000039CD">
        <w:rPr>
          <w:shd w:val="clear" w:color="auto" w:fill="FFFFFF"/>
        </w:rPr>
        <w:t> (GMAW), Gas Tungsten Arc </w:t>
      </w:r>
      <w:r w:rsidR="002B42D0" w:rsidRPr="000039CD">
        <w:rPr>
          <w:bCs/>
          <w:shd w:val="clear" w:color="auto" w:fill="FFFFFF"/>
        </w:rPr>
        <w:t>Welding</w:t>
      </w:r>
      <w:r w:rsidR="002B42D0" w:rsidRPr="000039CD">
        <w:rPr>
          <w:shd w:val="clear" w:color="auto" w:fill="FFFFFF"/>
        </w:rPr>
        <w:t xml:space="preserve"> (GTAW), Shielded Metal </w:t>
      </w:r>
      <w:r w:rsidR="00F265B1" w:rsidRPr="000039CD">
        <w:rPr>
          <w:shd w:val="clear" w:color="auto" w:fill="FFFFFF"/>
        </w:rPr>
        <w:t xml:space="preserve">and </w:t>
      </w:r>
      <w:r w:rsidR="002B42D0" w:rsidRPr="000039CD">
        <w:rPr>
          <w:shd w:val="clear" w:color="auto" w:fill="FFFFFF"/>
        </w:rPr>
        <w:t>Arc </w:t>
      </w:r>
      <w:r w:rsidR="002B42D0" w:rsidRPr="000039CD">
        <w:rPr>
          <w:bCs/>
          <w:shd w:val="clear" w:color="auto" w:fill="FFFFFF"/>
        </w:rPr>
        <w:t>Welding</w:t>
      </w:r>
      <w:r w:rsidR="002B42D0" w:rsidRPr="000039CD">
        <w:rPr>
          <w:shd w:val="clear" w:color="auto" w:fill="FFFFFF"/>
        </w:rPr>
        <w:t> (SMAW)</w:t>
      </w:r>
    </w:p>
    <w:p w:rsidR="00466E97" w:rsidRDefault="00466E97" w:rsidP="00F265B1">
      <w:pPr>
        <w:numPr>
          <w:ilvl w:val="0"/>
          <w:numId w:val="17"/>
        </w:numPr>
      </w:pPr>
      <w:r w:rsidRPr="000039CD">
        <w:t>Ability to read and interpret technical documents and drawings</w:t>
      </w:r>
    </w:p>
    <w:p w:rsidR="003E3741" w:rsidRPr="00F0155C" w:rsidRDefault="003E3741" w:rsidP="003E3741">
      <w:pPr>
        <w:numPr>
          <w:ilvl w:val="0"/>
          <w:numId w:val="17"/>
        </w:numPr>
        <w:spacing w:line="276" w:lineRule="auto"/>
        <w:rPr>
          <w:bCs/>
          <w:color w:val="000000"/>
        </w:rPr>
      </w:pPr>
      <w:r w:rsidRPr="00F0155C">
        <w:rPr>
          <w:bCs/>
          <w:color w:val="000000"/>
        </w:rPr>
        <w:t>A</w:t>
      </w:r>
      <w:r>
        <w:rPr>
          <w:bCs/>
          <w:color w:val="000000"/>
        </w:rPr>
        <w:t>ble to a</w:t>
      </w:r>
      <w:r w:rsidRPr="00F0155C">
        <w:rPr>
          <w:bCs/>
          <w:color w:val="000000"/>
        </w:rPr>
        <w:t>pply shop mathematics and layout techniques</w:t>
      </w:r>
    </w:p>
    <w:p w:rsidR="00F265B1" w:rsidRPr="000039CD" w:rsidRDefault="00F265B1" w:rsidP="00F265B1">
      <w:pPr>
        <w:numPr>
          <w:ilvl w:val="0"/>
          <w:numId w:val="17"/>
        </w:numPr>
      </w:pPr>
      <w:r w:rsidRPr="000039CD">
        <w:t>Safety conscious, dependable, and contribute to our positive environment and culture</w:t>
      </w:r>
    </w:p>
    <w:p w:rsidR="00F265B1" w:rsidRPr="000039CD" w:rsidRDefault="00F265B1" w:rsidP="00F265B1">
      <w:pPr>
        <w:pStyle w:val="ListParagraph"/>
        <w:numPr>
          <w:ilvl w:val="0"/>
          <w:numId w:val="17"/>
        </w:numPr>
        <w:shd w:val="clear" w:color="auto" w:fill="FFFFFF"/>
        <w:spacing w:after="0" w:line="240" w:lineRule="auto"/>
        <w:jc w:val="both"/>
        <w:rPr>
          <w:rFonts w:ascii="Times New Roman" w:hAnsi="Times New Roman"/>
          <w:sz w:val="24"/>
          <w:szCs w:val="24"/>
        </w:rPr>
      </w:pPr>
      <w:r w:rsidRPr="000039CD">
        <w:rPr>
          <w:rFonts w:ascii="Times New Roman" w:hAnsi="Times New Roman"/>
          <w:sz w:val="24"/>
          <w:szCs w:val="24"/>
        </w:rPr>
        <w:t>Exceptional organizational, interpersonal, and communication skills</w:t>
      </w:r>
    </w:p>
    <w:p w:rsidR="00F265B1" w:rsidRPr="000039CD" w:rsidRDefault="00F265B1" w:rsidP="00F265B1">
      <w:pPr>
        <w:numPr>
          <w:ilvl w:val="0"/>
          <w:numId w:val="17"/>
        </w:numPr>
      </w:pPr>
      <w:r w:rsidRPr="000039CD">
        <w:t>Ability to safely lift up to 25 Lbs.</w:t>
      </w:r>
    </w:p>
    <w:p w:rsidR="00F265B1" w:rsidRDefault="00F265B1" w:rsidP="00F265B1">
      <w:pPr>
        <w:numPr>
          <w:ilvl w:val="0"/>
          <w:numId w:val="16"/>
        </w:numPr>
      </w:pPr>
      <w:r w:rsidRPr="000039CD">
        <w:t>High school diploma or equivalent, Trade school degree or certificate is a plus</w:t>
      </w:r>
    </w:p>
    <w:p w:rsidR="00B45082" w:rsidRPr="000039CD" w:rsidRDefault="00B45082" w:rsidP="00F265B1">
      <w:pPr>
        <w:numPr>
          <w:ilvl w:val="0"/>
          <w:numId w:val="16"/>
        </w:numPr>
      </w:pPr>
      <w:r>
        <w:t>Must provide basic fabrication tools</w:t>
      </w:r>
    </w:p>
    <w:p w:rsidR="008A69BC" w:rsidRDefault="008A69BC" w:rsidP="008A69BC"/>
    <w:p w:rsidR="00941E2F" w:rsidRDefault="00941E2F" w:rsidP="008A69BC"/>
    <w:p w:rsidR="008A69BC" w:rsidRDefault="008A69BC" w:rsidP="002B69A4">
      <w:pPr>
        <w:numPr>
          <w:ilvl w:val="0"/>
          <w:numId w:val="14"/>
        </w:numPr>
      </w:pPr>
      <w:r>
        <w:rPr>
          <w:b/>
          <w:bCs/>
        </w:rPr>
        <w:t>ABOUT BAUER:</w:t>
      </w:r>
      <w:r>
        <w:t xml:space="preserve"> </w:t>
      </w:r>
      <w:r w:rsidR="005033BD" w:rsidRPr="002B69A4">
        <w:t xml:space="preserve">For over 100 years, Bauer has built a culture that focuses on passion, productivity, and work-life balance for our dedicated employees. We consider our employees to be our greatest asset which is why we foster an environment in which our employees are always learning, growing, and developing within their careers. We take pride in our brand and our employees feel the same. Our leadership empowers our employees to be engaging, creative, and passionate about what they do </w:t>
      </w:r>
      <w:r w:rsidR="005033BD">
        <w:t>thus delivering</w:t>
      </w:r>
      <w:r w:rsidR="005033BD" w:rsidRPr="002B69A4">
        <w:t xml:space="preserve"> great results </w:t>
      </w:r>
      <w:r w:rsidR="005033BD">
        <w:t>for</w:t>
      </w:r>
      <w:r w:rsidR="005033BD" w:rsidRPr="002B69A4">
        <w:t xml:space="preserve"> our customers all around the world. </w:t>
      </w:r>
      <w:r w:rsidR="002B69A4" w:rsidRPr="002B69A4">
        <w:t xml:space="preserve"> </w:t>
      </w:r>
      <w:r>
        <w:t xml:space="preserve">See our website for more info:  </w:t>
      </w:r>
      <w:hyperlink r:id="rId8" w:history="1">
        <w:r>
          <w:rPr>
            <w:rStyle w:val="Hyperlink"/>
          </w:rPr>
          <w:t>https://www.bauerct.com/</w:t>
        </w:r>
      </w:hyperlink>
    </w:p>
    <w:p w:rsidR="002B69A4" w:rsidRDefault="002B69A4" w:rsidP="002B69A4">
      <w:pPr>
        <w:ind w:left="360"/>
      </w:pPr>
    </w:p>
    <w:p w:rsidR="00A15BCA" w:rsidRPr="005033BD" w:rsidRDefault="00A15BCA" w:rsidP="00A15BCA">
      <w:pPr>
        <w:numPr>
          <w:ilvl w:val="0"/>
          <w:numId w:val="6"/>
        </w:numPr>
        <w:spacing w:line="276" w:lineRule="auto"/>
        <w:rPr>
          <w:b/>
        </w:rPr>
      </w:pPr>
      <w:r w:rsidRPr="005033BD">
        <w:rPr>
          <w:b/>
        </w:rPr>
        <w:t>EMPLOYER SPONSORED BENEFITS:</w:t>
      </w:r>
    </w:p>
    <w:p w:rsidR="00A15BCA" w:rsidRPr="005033BD" w:rsidRDefault="00A15BCA" w:rsidP="00A15BCA">
      <w:pPr>
        <w:numPr>
          <w:ilvl w:val="0"/>
          <w:numId w:val="10"/>
        </w:numPr>
      </w:pPr>
      <w:r w:rsidRPr="005033BD">
        <w:t>Retirement plan (401k) with company match</w:t>
      </w:r>
    </w:p>
    <w:p w:rsidR="00A15BCA" w:rsidRPr="005033BD" w:rsidRDefault="00A55150" w:rsidP="00A15BCA">
      <w:pPr>
        <w:numPr>
          <w:ilvl w:val="0"/>
          <w:numId w:val="10"/>
        </w:numPr>
      </w:pPr>
      <w:r w:rsidRPr="005033BD">
        <w:t xml:space="preserve">3 weeks </w:t>
      </w:r>
      <w:r w:rsidR="00A15BCA" w:rsidRPr="005033BD">
        <w:t>PTO</w:t>
      </w:r>
      <w:r w:rsidRPr="005033BD">
        <w:t xml:space="preserve"> </w:t>
      </w:r>
    </w:p>
    <w:p w:rsidR="00A15BCA" w:rsidRPr="005033BD" w:rsidRDefault="00A15BCA" w:rsidP="00A15BCA">
      <w:pPr>
        <w:numPr>
          <w:ilvl w:val="0"/>
          <w:numId w:val="10"/>
        </w:numPr>
      </w:pPr>
      <w:r w:rsidRPr="005033BD">
        <w:t>Paid holidays</w:t>
      </w:r>
    </w:p>
    <w:p w:rsidR="00A15BCA" w:rsidRPr="005033BD" w:rsidRDefault="00A15BCA" w:rsidP="00A15BCA">
      <w:pPr>
        <w:numPr>
          <w:ilvl w:val="0"/>
          <w:numId w:val="10"/>
        </w:numPr>
      </w:pPr>
      <w:r w:rsidRPr="005033BD">
        <w:t>Comprehensive medical and dental coverage</w:t>
      </w:r>
    </w:p>
    <w:p w:rsidR="00A15BCA" w:rsidRPr="005033BD" w:rsidRDefault="00A15BCA" w:rsidP="00A15BCA">
      <w:pPr>
        <w:numPr>
          <w:ilvl w:val="0"/>
          <w:numId w:val="10"/>
        </w:numPr>
      </w:pPr>
      <w:r w:rsidRPr="005033BD">
        <w:t>Access to Health Savings Account with company contribution</w:t>
      </w:r>
    </w:p>
    <w:p w:rsidR="002B69A4" w:rsidRPr="005033BD" w:rsidRDefault="00A15BCA" w:rsidP="00A15BCA">
      <w:pPr>
        <w:numPr>
          <w:ilvl w:val="0"/>
          <w:numId w:val="10"/>
        </w:numPr>
      </w:pPr>
      <w:r w:rsidRPr="005033BD">
        <w:t>Training and career development opportunities</w:t>
      </w:r>
    </w:p>
    <w:p w:rsidR="00A15BCA" w:rsidRPr="005033BD" w:rsidRDefault="00A15BCA" w:rsidP="00A15BCA">
      <w:pPr>
        <w:numPr>
          <w:ilvl w:val="0"/>
          <w:numId w:val="10"/>
        </w:numPr>
      </w:pPr>
      <w:r w:rsidRPr="005033BD">
        <w:t>Tuition reimbursement</w:t>
      </w:r>
    </w:p>
    <w:p w:rsidR="002B69A4" w:rsidRDefault="002B69A4" w:rsidP="00A15BCA"/>
    <w:p w:rsidR="002B69A4" w:rsidRDefault="002B69A4" w:rsidP="002B69A4">
      <w:pPr>
        <w:pStyle w:val="Header"/>
        <w:tabs>
          <w:tab w:val="clear" w:pos="4320"/>
          <w:tab w:val="clear" w:pos="8640"/>
        </w:tabs>
      </w:pPr>
    </w:p>
    <w:p w:rsidR="002B69A4" w:rsidRDefault="002B69A4" w:rsidP="002B69A4">
      <w:pPr>
        <w:ind w:left="1800" w:hanging="1800"/>
        <w:rPr>
          <w:b/>
          <w:szCs w:val="20"/>
        </w:rPr>
        <w:sectPr w:rsidR="002B69A4" w:rsidSect="002B69A4">
          <w:headerReference w:type="default" r:id="rId9"/>
          <w:type w:val="continuous"/>
          <w:pgSz w:w="12240" w:h="15840" w:code="1"/>
          <w:pgMar w:top="720" w:right="1152" w:bottom="720" w:left="1152" w:header="720" w:footer="720" w:gutter="0"/>
          <w:paperSrc w:first="271" w:other="271"/>
          <w:cols w:space="720"/>
          <w:docGrid w:linePitch="212"/>
        </w:sectPr>
      </w:pPr>
    </w:p>
    <w:p w:rsidR="002B69A4" w:rsidRPr="006109C5" w:rsidRDefault="002B69A4" w:rsidP="002B69A4">
      <w:pPr>
        <w:ind w:left="1800" w:hanging="1800"/>
        <w:rPr>
          <w:szCs w:val="20"/>
        </w:rPr>
      </w:pPr>
      <w:r w:rsidRPr="006109C5">
        <w:rPr>
          <w:b/>
          <w:szCs w:val="20"/>
        </w:rPr>
        <w:lastRenderedPageBreak/>
        <w:t xml:space="preserve">REPORTS TO: </w:t>
      </w:r>
      <w:r>
        <w:rPr>
          <w:szCs w:val="20"/>
        </w:rPr>
        <w:t>Manufacturing Manager</w:t>
      </w:r>
    </w:p>
    <w:p w:rsidR="002B69A4" w:rsidRPr="006109C5" w:rsidRDefault="002B69A4" w:rsidP="002B69A4">
      <w:pPr>
        <w:ind w:right="-180"/>
        <w:rPr>
          <w:b/>
          <w:szCs w:val="20"/>
        </w:rPr>
      </w:pPr>
      <w:r w:rsidRPr="006109C5">
        <w:rPr>
          <w:b/>
          <w:szCs w:val="20"/>
        </w:rPr>
        <w:t>FLSA CLASSIFICATION:</w:t>
      </w:r>
      <w:r w:rsidRPr="006109C5">
        <w:rPr>
          <w:szCs w:val="20"/>
        </w:rPr>
        <w:t xml:space="preserve"> Non Exempt</w:t>
      </w:r>
    </w:p>
    <w:p w:rsidR="002B69A4" w:rsidRPr="006109C5" w:rsidRDefault="002B69A4" w:rsidP="002B69A4">
      <w:pPr>
        <w:ind w:left="1800" w:right="-270" w:hanging="1800"/>
        <w:rPr>
          <w:szCs w:val="20"/>
        </w:rPr>
      </w:pPr>
      <w:r w:rsidRPr="006109C5">
        <w:rPr>
          <w:b/>
          <w:szCs w:val="20"/>
        </w:rPr>
        <w:t>DEPARTMENT:</w:t>
      </w:r>
      <w:r w:rsidRPr="006109C5">
        <w:rPr>
          <w:szCs w:val="20"/>
        </w:rPr>
        <w:t xml:space="preserve"> </w:t>
      </w:r>
      <w:r>
        <w:rPr>
          <w:szCs w:val="20"/>
        </w:rPr>
        <w:t>Manufacturing</w:t>
      </w:r>
    </w:p>
    <w:p w:rsidR="00F90C50" w:rsidRDefault="00F90C50" w:rsidP="002B69A4">
      <w:pPr>
        <w:rPr>
          <w:b/>
          <w:szCs w:val="20"/>
        </w:rPr>
      </w:pPr>
    </w:p>
    <w:p w:rsidR="002B69A4" w:rsidRPr="006109C5" w:rsidRDefault="002B69A4" w:rsidP="002B69A4">
      <w:pPr>
        <w:rPr>
          <w:b/>
          <w:szCs w:val="20"/>
        </w:rPr>
      </w:pPr>
      <w:r w:rsidRPr="006109C5">
        <w:rPr>
          <w:b/>
          <w:szCs w:val="20"/>
        </w:rPr>
        <w:lastRenderedPageBreak/>
        <w:t>DIRECT REPORTS:</w:t>
      </w:r>
      <w:r w:rsidRPr="006109C5">
        <w:rPr>
          <w:szCs w:val="20"/>
        </w:rPr>
        <w:t xml:space="preserve"> None </w:t>
      </w:r>
    </w:p>
    <w:p w:rsidR="002B69A4" w:rsidRPr="006109C5" w:rsidRDefault="002B69A4" w:rsidP="002B69A4">
      <w:pPr>
        <w:rPr>
          <w:szCs w:val="20"/>
        </w:rPr>
      </w:pPr>
      <w:r w:rsidRPr="006109C5">
        <w:rPr>
          <w:b/>
          <w:szCs w:val="20"/>
        </w:rPr>
        <w:t xml:space="preserve">DATE AUTHORED:  </w:t>
      </w:r>
      <w:r w:rsidR="003546A6">
        <w:rPr>
          <w:szCs w:val="20"/>
        </w:rPr>
        <w:t>11/12/2021</w:t>
      </w:r>
    </w:p>
    <w:p w:rsidR="002B69A4" w:rsidRPr="00964A83" w:rsidRDefault="002B69A4" w:rsidP="002B69A4">
      <w:pPr>
        <w:rPr>
          <w:szCs w:val="20"/>
        </w:rPr>
        <w:sectPr w:rsidR="002B69A4" w:rsidRPr="00964A83" w:rsidSect="00887F11">
          <w:type w:val="continuous"/>
          <w:pgSz w:w="12240" w:h="15840" w:code="1"/>
          <w:pgMar w:top="720" w:right="1152" w:bottom="720" w:left="1152" w:header="720" w:footer="720" w:gutter="0"/>
          <w:paperSrc w:first="271" w:other="271"/>
          <w:cols w:num="2" w:space="720"/>
          <w:docGrid w:linePitch="212"/>
        </w:sectPr>
      </w:pPr>
      <w:r w:rsidRPr="006109C5">
        <w:rPr>
          <w:b/>
          <w:szCs w:val="20"/>
        </w:rPr>
        <w:t>DATE REVISED</w:t>
      </w:r>
      <w:r w:rsidRPr="006109C5">
        <w:rPr>
          <w:szCs w:val="20"/>
        </w:rPr>
        <w:t xml:space="preserve">: </w:t>
      </w:r>
      <w:r w:rsidR="003546A6">
        <w:rPr>
          <w:szCs w:val="20"/>
        </w:rPr>
        <w:t>11/29/2021</w:t>
      </w:r>
    </w:p>
    <w:p w:rsidR="002B69A4" w:rsidRDefault="002B69A4" w:rsidP="008A69BC">
      <w:pPr>
        <w:ind w:left="360"/>
      </w:pPr>
    </w:p>
    <w:p w:rsidR="008A69BC" w:rsidRDefault="008A69BC" w:rsidP="008A69BC"/>
    <w:sectPr w:rsidR="008A69BC" w:rsidSect="00887F11">
      <w:headerReference w:type="default" r:id="rId10"/>
      <w:type w:val="continuous"/>
      <w:pgSz w:w="12240" w:h="15840" w:code="1"/>
      <w:pgMar w:top="720" w:right="1152" w:bottom="720" w:left="1152" w:header="720" w:footer="720" w:gutter="0"/>
      <w:paperSrc w:first="271" w:other="27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B6" w:rsidRDefault="001575B6">
      <w:r>
        <w:separator/>
      </w:r>
    </w:p>
  </w:endnote>
  <w:endnote w:type="continuationSeparator" w:id="0">
    <w:p w:rsidR="001575B6" w:rsidRDefault="0015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B6" w:rsidRDefault="001575B6">
      <w:r>
        <w:separator/>
      </w:r>
    </w:p>
  </w:footnote>
  <w:footnote w:type="continuationSeparator" w:id="0">
    <w:p w:rsidR="001575B6" w:rsidRDefault="0015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A4" w:rsidRDefault="00A96D74">
    <w:pPr>
      <w:pStyle w:val="Header"/>
      <w:jc w:val="center"/>
      <w:rPr>
        <w:b/>
        <w:bCs/>
        <w:sz w:val="40"/>
      </w:rPr>
    </w:pPr>
    <w:r>
      <w:rPr>
        <w:noProof/>
        <w:sz w:val="20"/>
      </w:rPr>
      <w:drawing>
        <wp:anchor distT="0" distB="0" distL="114300" distR="114300" simplePos="0" relativeHeight="251658240" behindDoc="1" locked="0" layoutInCell="1" allowOverlap="1">
          <wp:simplePos x="0" y="0"/>
          <wp:positionH relativeFrom="column">
            <wp:posOffset>49530</wp:posOffset>
          </wp:positionH>
          <wp:positionV relativeFrom="paragraph">
            <wp:posOffset>21590</wp:posOffset>
          </wp:positionV>
          <wp:extent cx="1089660" cy="714375"/>
          <wp:effectExtent l="0" t="0" r="0" b="9525"/>
          <wp:wrapSquare wrapText="bothSides"/>
          <wp:docPr id="2" name="Picture 2" descr="Bau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u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9A4">
      <w:rPr>
        <w:b/>
        <w:bCs/>
        <w:sz w:val="40"/>
      </w:rPr>
      <w:t xml:space="preserve">POSITION DESCRIPTION </w:t>
    </w:r>
  </w:p>
  <w:p w:rsidR="002B69A4" w:rsidRPr="00951558" w:rsidRDefault="0056023C">
    <w:pPr>
      <w:pStyle w:val="Header"/>
      <w:jc w:val="center"/>
      <w:rPr>
        <w:sz w:val="40"/>
      </w:rPr>
    </w:pPr>
    <w:r>
      <w:rPr>
        <w:b/>
        <w:bCs/>
        <w:sz w:val="40"/>
      </w:rPr>
      <w:t>Sheet Metal</w:t>
    </w:r>
    <w:r w:rsidR="006E1097">
      <w:rPr>
        <w:b/>
        <w:bCs/>
        <w:sz w:val="40"/>
      </w:rPr>
      <w:t xml:space="preserve"> Fabricator</w:t>
    </w:r>
  </w:p>
  <w:p w:rsidR="002B69A4" w:rsidRDefault="002B69A4">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97" w:rsidRDefault="00A96D74">
    <w:pPr>
      <w:pStyle w:val="Header"/>
      <w:jc w:val="center"/>
      <w:rPr>
        <w:b/>
        <w:bCs/>
        <w:sz w:val="40"/>
      </w:rPr>
    </w:pPr>
    <w:r>
      <w:rPr>
        <w:noProof/>
        <w:sz w:val="20"/>
      </w:rPr>
      <w:drawing>
        <wp:anchor distT="0" distB="0" distL="114300" distR="114300" simplePos="0" relativeHeight="251657216" behindDoc="1" locked="0" layoutInCell="1" allowOverlap="1">
          <wp:simplePos x="0" y="0"/>
          <wp:positionH relativeFrom="column">
            <wp:posOffset>49530</wp:posOffset>
          </wp:positionH>
          <wp:positionV relativeFrom="paragraph">
            <wp:posOffset>21590</wp:posOffset>
          </wp:positionV>
          <wp:extent cx="1089660" cy="714375"/>
          <wp:effectExtent l="0" t="0" r="0" b="9525"/>
          <wp:wrapSquare wrapText="bothSides"/>
          <wp:docPr id="1" name="Picture 1" descr="Bau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B97">
      <w:rPr>
        <w:b/>
        <w:bCs/>
        <w:sz w:val="40"/>
      </w:rPr>
      <w:t xml:space="preserve">POSITION DESCRIPTION </w:t>
    </w:r>
  </w:p>
  <w:p w:rsidR="005C3C97" w:rsidRPr="00951558" w:rsidRDefault="00CA5942">
    <w:pPr>
      <w:pStyle w:val="Header"/>
      <w:jc w:val="center"/>
      <w:rPr>
        <w:sz w:val="40"/>
      </w:rPr>
    </w:pPr>
    <w:r>
      <w:rPr>
        <w:b/>
        <w:bCs/>
        <w:sz w:val="40"/>
      </w:rPr>
      <w:t>Mechanical-</w:t>
    </w:r>
    <w:r w:rsidR="005A25D6">
      <w:rPr>
        <w:b/>
        <w:bCs/>
        <w:sz w:val="40"/>
      </w:rPr>
      <w:t xml:space="preserve">Hydraulic </w:t>
    </w:r>
    <w:r w:rsidR="008621CB">
      <w:rPr>
        <w:b/>
        <w:bCs/>
        <w:sz w:val="40"/>
      </w:rPr>
      <w:t>Technician</w:t>
    </w:r>
  </w:p>
  <w:p w:rsidR="00E92B97" w:rsidRDefault="00E92B97">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15C1"/>
    <w:multiLevelType w:val="hybridMultilevel"/>
    <w:tmpl w:val="8F96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450E26"/>
    <w:multiLevelType w:val="hybridMultilevel"/>
    <w:tmpl w:val="E26A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42369F"/>
    <w:multiLevelType w:val="hybridMultilevel"/>
    <w:tmpl w:val="8430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259DF"/>
    <w:multiLevelType w:val="hybridMultilevel"/>
    <w:tmpl w:val="6D3066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576C36"/>
    <w:multiLevelType w:val="hybridMultilevel"/>
    <w:tmpl w:val="634A8E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48843961"/>
    <w:multiLevelType w:val="hybridMultilevel"/>
    <w:tmpl w:val="331AD5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BA14A5"/>
    <w:multiLevelType w:val="hybridMultilevel"/>
    <w:tmpl w:val="64069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50C5924"/>
    <w:multiLevelType w:val="hybridMultilevel"/>
    <w:tmpl w:val="1FD8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41C87"/>
    <w:multiLevelType w:val="hybridMultilevel"/>
    <w:tmpl w:val="481A6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A735E8"/>
    <w:multiLevelType w:val="hybridMultilevel"/>
    <w:tmpl w:val="95BA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1D410E"/>
    <w:multiLevelType w:val="hybridMultilevel"/>
    <w:tmpl w:val="FEF46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5632B3B"/>
    <w:multiLevelType w:val="hybridMultilevel"/>
    <w:tmpl w:val="6ABC09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5D00C0"/>
    <w:multiLevelType w:val="hybridMultilevel"/>
    <w:tmpl w:val="8F22A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B1670E"/>
    <w:multiLevelType w:val="hybridMultilevel"/>
    <w:tmpl w:val="2D1C1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0"/>
  </w:num>
  <w:num w:numId="4">
    <w:abstractNumId w:val="5"/>
  </w:num>
  <w:num w:numId="5">
    <w:abstractNumId w:val="3"/>
  </w:num>
  <w:num w:numId="6">
    <w:abstractNumId w:val="11"/>
  </w:num>
  <w:num w:numId="7">
    <w:abstractNumId w:val="12"/>
  </w:num>
  <w:num w:numId="8">
    <w:abstractNumId w:val="7"/>
  </w:num>
  <w:num w:numId="9">
    <w:abstractNumId w:val="8"/>
  </w:num>
  <w:num w:numId="10">
    <w:abstractNumId w:val="2"/>
  </w:num>
  <w:num w:numId="11">
    <w:abstractNumId w:val="1"/>
  </w:num>
  <w:num w:numId="12">
    <w:abstractNumId w:val="9"/>
  </w:num>
  <w:num w:numId="13">
    <w:abstractNumId w:val="1"/>
  </w:num>
  <w:num w:numId="14">
    <w:abstractNumId w:val="5"/>
  </w:num>
  <w:num w:numId="15">
    <w:abstractNumId w:val="0"/>
  </w:num>
  <w:num w:numId="16">
    <w:abstractNumId w:val="12"/>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D6"/>
    <w:rsid w:val="000039CD"/>
    <w:rsid w:val="00016477"/>
    <w:rsid w:val="00027AAB"/>
    <w:rsid w:val="0003358E"/>
    <w:rsid w:val="00087557"/>
    <w:rsid w:val="00090D25"/>
    <w:rsid w:val="00096661"/>
    <w:rsid w:val="000E1269"/>
    <w:rsid w:val="001270C2"/>
    <w:rsid w:val="0015102A"/>
    <w:rsid w:val="00152AB4"/>
    <w:rsid w:val="001575B6"/>
    <w:rsid w:val="001908F4"/>
    <w:rsid w:val="001B1DE9"/>
    <w:rsid w:val="001F3235"/>
    <w:rsid w:val="00256168"/>
    <w:rsid w:val="002B2EBB"/>
    <w:rsid w:val="002B42D0"/>
    <w:rsid w:val="002B69A4"/>
    <w:rsid w:val="002F2AEE"/>
    <w:rsid w:val="0033162E"/>
    <w:rsid w:val="003546A6"/>
    <w:rsid w:val="00364CED"/>
    <w:rsid w:val="003730F0"/>
    <w:rsid w:val="00376FD4"/>
    <w:rsid w:val="00377E96"/>
    <w:rsid w:val="00381E32"/>
    <w:rsid w:val="00382B96"/>
    <w:rsid w:val="0039347C"/>
    <w:rsid w:val="003A2F0B"/>
    <w:rsid w:val="003B1F37"/>
    <w:rsid w:val="003E3741"/>
    <w:rsid w:val="00404B9D"/>
    <w:rsid w:val="0041661F"/>
    <w:rsid w:val="00416D45"/>
    <w:rsid w:val="004205BE"/>
    <w:rsid w:val="004256EF"/>
    <w:rsid w:val="00425EC3"/>
    <w:rsid w:val="004554CA"/>
    <w:rsid w:val="00461EAE"/>
    <w:rsid w:val="00466E97"/>
    <w:rsid w:val="004A1851"/>
    <w:rsid w:val="004A2E7A"/>
    <w:rsid w:val="004B68F4"/>
    <w:rsid w:val="004B732F"/>
    <w:rsid w:val="004D5F5C"/>
    <w:rsid w:val="004D69CF"/>
    <w:rsid w:val="004E71A5"/>
    <w:rsid w:val="004F2A40"/>
    <w:rsid w:val="005033BD"/>
    <w:rsid w:val="00526751"/>
    <w:rsid w:val="00527E47"/>
    <w:rsid w:val="0055264F"/>
    <w:rsid w:val="00554B38"/>
    <w:rsid w:val="0056023C"/>
    <w:rsid w:val="00570D2B"/>
    <w:rsid w:val="00573D47"/>
    <w:rsid w:val="005823A8"/>
    <w:rsid w:val="005827FB"/>
    <w:rsid w:val="00585AB8"/>
    <w:rsid w:val="00597E81"/>
    <w:rsid w:val="005A25D6"/>
    <w:rsid w:val="005A40CD"/>
    <w:rsid w:val="005B54CD"/>
    <w:rsid w:val="005C305C"/>
    <w:rsid w:val="005C3C97"/>
    <w:rsid w:val="006109C5"/>
    <w:rsid w:val="00626138"/>
    <w:rsid w:val="00635390"/>
    <w:rsid w:val="00643219"/>
    <w:rsid w:val="0065068A"/>
    <w:rsid w:val="00654BF4"/>
    <w:rsid w:val="006938E3"/>
    <w:rsid w:val="006E0D31"/>
    <w:rsid w:val="006E1097"/>
    <w:rsid w:val="006E6FD4"/>
    <w:rsid w:val="006F33F6"/>
    <w:rsid w:val="006F6D3D"/>
    <w:rsid w:val="00722E2A"/>
    <w:rsid w:val="0074081F"/>
    <w:rsid w:val="0075558C"/>
    <w:rsid w:val="00783F03"/>
    <w:rsid w:val="007A4351"/>
    <w:rsid w:val="007D14C7"/>
    <w:rsid w:val="007D4D3D"/>
    <w:rsid w:val="00825542"/>
    <w:rsid w:val="00830666"/>
    <w:rsid w:val="00861E43"/>
    <w:rsid w:val="008621CB"/>
    <w:rsid w:val="00887F11"/>
    <w:rsid w:val="008A1590"/>
    <w:rsid w:val="008A5C0B"/>
    <w:rsid w:val="008A69BC"/>
    <w:rsid w:val="008D2D57"/>
    <w:rsid w:val="008D44C8"/>
    <w:rsid w:val="008D5F56"/>
    <w:rsid w:val="008F1767"/>
    <w:rsid w:val="00905AA1"/>
    <w:rsid w:val="00913B48"/>
    <w:rsid w:val="009171FD"/>
    <w:rsid w:val="00925FF8"/>
    <w:rsid w:val="00931D51"/>
    <w:rsid w:val="0093633B"/>
    <w:rsid w:val="00937B98"/>
    <w:rsid w:val="00941E2F"/>
    <w:rsid w:val="00950129"/>
    <w:rsid w:val="009506F1"/>
    <w:rsid w:val="00951558"/>
    <w:rsid w:val="009525FD"/>
    <w:rsid w:val="00953D78"/>
    <w:rsid w:val="00964A83"/>
    <w:rsid w:val="009A6215"/>
    <w:rsid w:val="009B7316"/>
    <w:rsid w:val="009C3E2F"/>
    <w:rsid w:val="009D031F"/>
    <w:rsid w:val="009D345C"/>
    <w:rsid w:val="009E0305"/>
    <w:rsid w:val="009E3474"/>
    <w:rsid w:val="00A03036"/>
    <w:rsid w:val="00A15BCA"/>
    <w:rsid w:val="00A23DAB"/>
    <w:rsid w:val="00A55150"/>
    <w:rsid w:val="00A869C4"/>
    <w:rsid w:val="00A96D74"/>
    <w:rsid w:val="00AD5CF6"/>
    <w:rsid w:val="00AE0926"/>
    <w:rsid w:val="00AF607C"/>
    <w:rsid w:val="00B45082"/>
    <w:rsid w:val="00B506E4"/>
    <w:rsid w:val="00B57C87"/>
    <w:rsid w:val="00BA6BE3"/>
    <w:rsid w:val="00BB44E8"/>
    <w:rsid w:val="00BC3F7D"/>
    <w:rsid w:val="00BE0204"/>
    <w:rsid w:val="00C13568"/>
    <w:rsid w:val="00C36CDC"/>
    <w:rsid w:val="00C544F9"/>
    <w:rsid w:val="00C60147"/>
    <w:rsid w:val="00C7301E"/>
    <w:rsid w:val="00C73954"/>
    <w:rsid w:val="00C96445"/>
    <w:rsid w:val="00CA5942"/>
    <w:rsid w:val="00CB020F"/>
    <w:rsid w:val="00CB1889"/>
    <w:rsid w:val="00CB7C43"/>
    <w:rsid w:val="00D243CC"/>
    <w:rsid w:val="00D2454A"/>
    <w:rsid w:val="00D72A07"/>
    <w:rsid w:val="00DA594E"/>
    <w:rsid w:val="00DC4ADF"/>
    <w:rsid w:val="00DE0999"/>
    <w:rsid w:val="00DE10D1"/>
    <w:rsid w:val="00DF7846"/>
    <w:rsid w:val="00E03A08"/>
    <w:rsid w:val="00E13241"/>
    <w:rsid w:val="00E3180D"/>
    <w:rsid w:val="00E461D3"/>
    <w:rsid w:val="00E62F92"/>
    <w:rsid w:val="00E92B97"/>
    <w:rsid w:val="00ED74B8"/>
    <w:rsid w:val="00EE050C"/>
    <w:rsid w:val="00EE18D8"/>
    <w:rsid w:val="00F123D6"/>
    <w:rsid w:val="00F265B1"/>
    <w:rsid w:val="00F90C50"/>
    <w:rsid w:val="00FA0C16"/>
    <w:rsid w:val="00FA58A2"/>
    <w:rsid w:val="00FB2018"/>
    <w:rsid w:val="00FC473D"/>
    <w:rsid w:val="00FE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FFFFFF"/>
    </w:rPr>
  </w:style>
  <w:style w:type="paragraph" w:styleId="Heading2">
    <w:name w:val="heading 2"/>
    <w:basedOn w:val="Normal"/>
    <w:next w:val="Normal"/>
    <w:qFormat/>
    <w:pPr>
      <w:keepNext/>
      <w:jc w:val="center"/>
      <w:outlineLvl w:val="1"/>
    </w:pPr>
    <w:rPr>
      <w:b/>
      <w:bCs/>
      <w:szCs w:val="20"/>
    </w:rPr>
  </w:style>
  <w:style w:type="paragraph" w:styleId="Heading3">
    <w:name w:val="heading 3"/>
    <w:basedOn w:val="Normal"/>
    <w:next w:val="Normal"/>
    <w:qFormat/>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404B9D"/>
    <w:pPr>
      <w:spacing w:after="200" w:line="276" w:lineRule="auto"/>
      <w:ind w:left="720"/>
      <w:contextualSpacing/>
    </w:pPr>
    <w:rPr>
      <w:rFonts w:ascii="Calibri" w:eastAsia="Calibri" w:hAnsi="Calibri"/>
      <w:sz w:val="22"/>
      <w:szCs w:val="22"/>
    </w:rPr>
  </w:style>
  <w:style w:type="character" w:styleId="Hyperlink">
    <w:name w:val="Hyperlink"/>
    <w:unhideWhenUsed/>
    <w:rsid w:val="004166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FFFFFF"/>
    </w:rPr>
  </w:style>
  <w:style w:type="paragraph" w:styleId="Heading2">
    <w:name w:val="heading 2"/>
    <w:basedOn w:val="Normal"/>
    <w:next w:val="Normal"/>
    <w:qFormat/>
    <w:pPr>
      <w:keepNext/>
      <w:jc w:val="center"/>
      <w:outlineLvl w:val="1"/>
    </w:pPr>
    <w:rPr>
      <w:b/>
      <w:bCs/>
      <w:szCs w:val="20"/>
    </w:rPr>
  </w:style>
  <w:style w:type="paragraph" w:styleId="Heading3">
    <w:name w:val="heading 3"/>
    <w:basedOn w:val="Normal"/>
    <w:next w:val="Normal"/>
    <w:qFormat/>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404B9D"/>
    <w:pPr>
      <w:spacing w:after="200" w:line="276" w:lineRule="auto"/>
      <w:ind w:left="720"/>
      <w:contextualSpacing/>
    </w:pPr>
    <w:rPr>
      <w:rFonts w:ascii="Calibri" w:eastAsia="Calibri" w:hAnsi="Calibri"/>
      <w:sz w:val="22"/>
      <w:szCs w:val="22"/>
    </w:rPr>
  </w:style>
  <w:style w:type="character" w:styleId="Hyperlink">
    <w:name w:val="Hyperlink"/>
    <w:unhideWhenUsed/>
    <w:rsid w:val="00416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1453">
      <w:bodyDiv w:val="1"/>
      <w:marLeft w:val="0"/>
      <w:marRight w:val="0"/>
      <w:marTop w:val="0"/>
      <w:marBottom w:val="0"/>
      <w:divBdr>
        <w:top w:val="none" w:sz="0" w:space="0" w:color="auto"/>
        <w:left w:val="none" w:sz="0" w:space="0" w:color="auto"/>
        <w:bottom w:val="none" w:sz="0" w:space="0" w:color="auto"/>
        <w:right w:val="none" w:sz="0" w:space="0" w:color="auto"/>
      </w:divBdr>
    </w:div>
    <w:div w:id="803932059">
      <w:bodyDiv w:val="1"/>
      <w:marLeft w:val="0"/>
      <w:marRight w:val="0"/>
      <w:marTop w:val="0"/>
      <w:marBottom w:val="0"/>
      <w:divBdr>
        <w:top w:val="none" w:sz="0" w:space="0" w:color="auto"/>
        <w:left w:val="none" w:sz="0" w:space="0" w:color="auto"/>
        <w:bottom w:val="none" w:sz="0" w:space="0" w:color="auto"/>
        <w:right w:val="none" w:sz="0" w:space="0" w:color="auto"/>
      </w:divBdr>
    </w:div>
    <w:div w:id="931663782">
      <w:bodyDiv w:val="1"/>
      <w:marLeft w:val="0"/>
      <w:marRight w:val="0"/>
      <w:marTop w:val="0"/>
      <w:marBottom w:val="0"/>
      <w:divBdr>
        <w:top w:val="none" w:sz="0" w:space="0" w:color="auto"/>
        <w:left w:val="none" w:sz="0" w:space="0" w:color="auto"/>
        <w:bottom w:val="none" w:sz="0" w:space="0" w:color="auto"/>
        <w:right w:val="none" w:sz="0" w:space="0" w:color="auto"/>
      </w:divBdr>
    </w:div>
    <w:div w:id="1114324941">
      <w:bodyDiv w:val="1"/>
      <w:marLeft w:val="0"/>
      <w:marRight w:val="0"/>
      <w:marTop w:val="0"/>
      <w:marBottom w:val="0"/>
      <w:divBdr>
        <w:top w:val="none" w:sz="0" w:space="0" w:color="auto"/>
        <w:left w:val="none" w:sz="0" w:space="0" w:color="auto"/>
        <w:bottom w:val="none" w:sz="0" w:space="0" w:color="auto"/>
        <w:right w:val="none" w:sz="0" w:space="0" w:color="auto"/>
      </w:divBdr>
    </w:div>
    <w:div w:id="1375887406">
      <w:bodyDiv w:val="1"/>
      <w:marLeft w:val="0"/>
      <w:marRight w:val="0"/>
      <w:marTop w:val="0"/>
      <w:marBottom w:val="0"/>
      <w:divBdr>
        <w:top w:val="none" w:sz="0" w:space="0" w:color="auto"/>
        <w:left w:val="none" w:sz="0" w:space="0" w:color="auto"/>
        <w:bottom w:val="none" w:sz="0" w:space="0" w:color="auto"/>
        <w:right w:val="none" w:sz="0" w:space="0" w:color="auto"/>
      </w:divBdr>
    </w:div>
    <w:div w:id="14228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uerc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Bauer Howden</Company>
  <LinksUpToDate>false</LinksUpToDate>
  <CharactersWithSpaces>4534</CharactersWithSpaces>
  <SharedDoc>false</SharedDoc>
  <HLinks>
    <vt:vector size="6" baseType="variant">
      <vt:variant>
        <vt:i4>4259935</vt:i4>
      </vt:variant>
      <vt:variant>
        <vt:i4>0</vt:i4>
      </vt:variant>
      <vt:variant>
        <vt:i4>0</vt:i4>
      </vt:variant>
      <vt:variant>
        <vt:i4>5</vt:i4>
      </vt:variant>
      <vt:variant>
        <vt:lpwstr>https://www.bauerct.com/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admin</dc:creator>
  <cp:lastModifiedBy>Bonnie Chadwick</cp:lastModifiedBy>
  <cp:revision>2</cp:revision>
  <cp:lastPrinted>2021-11-15T14:33:00Z</cp:lastPrinted>
  <dcterms:created xsi:type="dcterms:W3CDTF">2021-11-15T14:38:00Z</dcterms:created>
  <dcterms:modified xsi:type="dcterms:W3CDTF">2021-11-15T14:38:00Z</dcterms:modified>
</cp:coreProperties>
</file>